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C0" w:rsidRPr="007F6E19" w:rsidRDefault="00E551C0" w:rsidP="007F6E19">
      <w:pPr>
        <w:pStyle w:val="NoSpacing"/>
        <w:jc w:val="center"/>
        <w:rPr>
          <w:rFonts w:ascii="Arial" w:hAnsi="Arial" w:cs="Arial"/>
          <w:b/>
          <w:bCs/>
          <w:lang w:val="sr-Latn-RS" w:eastAsia="sr-Latn-RS"/>
        </w:rPr>
      </w:pPr>
      <w:r w:rsidRPr="007F6E19">
        <w:rPr>
          <w:rFonts w:ascii="Arial" w:hAnsi="Arial" w:cs="Arial"/>
          <w:b/>
          <w:bCs/>
          <w:lang w:val="sr-Latn-RS" w:eastAsia="sr-Latn-RS"/>
        </w:rPr>
        <w:t>FAKULTET ZA UMETNOST I DIZAJN</w:t>
      </w:r>
    </w:p>
    <w:p w:rsidR="007F6E19" w:rsidRPr="007F6E19" w:rsidRDefault="007F6E19" w:rsidP="007F6E19">
      <w:pPr>
        <w:pStyle w:val="NoSpacing"/>
        <w:jc w:val="center"/>
        <w:rPr>
          <w:rFonts w:ascii="Arial" w:hAnsi="Arial" w:cs="Arial"/>
          <w:b/>
          <w:bCs/>
          <w:lang w:val="sr-Latn-RS" w:eastAsia="sr-Latn-RS"/>
        </w:rPr>
      </w:pPr>
    </w:p>
    <w:p w:rsidR="007F6E19" w:rsidRPr="007F6E19" w:rsidRDefault="007F6E19" w:rsidP="007F6E19">
      <w:pPr>
        <w:pStyle w:val="NoSpacing"/>
        <w:jc w:val="center"/>
        <w:rPr>
          <w:rFonts w:ascii="Arial" w:hAnsi="Arial" w:cs="Arial"/>
          <w:b/>
          <w:bCs/>
          <w:lang w:val="sr-Latn-RS" w:eastAsia="sr-Latn-RS"/>
        </w:rPr>
      </w:pPr>
      <w:r w:rsidRPr="007F6E19">
        <w:rPr>
          <w:rFonts w:ascii="Arial" w:hAnsi="Arial" w:cs="Arial"/>
          <w:b/>
          <w:bCs/>
          <w:lang w:val="sr-Latn-RS" w:eastAsia="sr-Latn-RS"/>
        </w:rPr>
        <w:t>RASPISUJE</w:t>
      </w:r>
    </w:p>
    <w:p w:rsidR="007F6E19" w:rsidRPr="007F6E19" w:rsidRDefault="007F6E19" w:rsidP="007F6E19">
      <w:pPr>
        <w:pStyle w:val="NoSpacing"/>
        <w:jc w:val="center"/>
        <w:rPr>
          <w:rFonts w:ascii="Arial" w:hAnsi="Arial" w:cs="Arial"/>
          <w:lang w:val="sr-Latn-RS" w:eastAsia="sr-Latn-RS"/>
        </w:rPr>
      </w:pPr>
    </w:p>
    <w:p w:rsidR="00E551C0" w:rsidRPr="007F6E19" w:rsidRDefault="00E551C0" w:rsidP="007F6E19">
      <w:pPr>
        <w:pStyle w:val="NoSpacing"/>
        <w:jc w:val="center"/>
        <w:rPr>
          <w:rFonts w:ascii="Arial" w:hAnsi="Arial" w:cs="Arial"/>
          <w:lang w:val="sr-Latn-RS" w:eastAsia="sr-Latn-RS"/>
        </w:rPr>
      </w:pPr>
      <w:r w:rsidRPr="007F6E19">
        <w:rPr>
          <w:rFonts w:ascii="Arial" w:hAnsi="Arial" w:cs="Arial"/>
          <w:b/>
          <w:bCs/>
          <w:lang w:val="sr-Latn-RS" w:eastAsia="sr-Latn-RS"/>
        </w:rPr>
        <w:t>Konkurs za upis studenata na Master akademske studije u školskoj 201</w:t>
      </w:r>
      <w:r w:rsidR="007F6E19" w:rsidRPr="007F6E19">
        <w:rPr>
          <w:rFonts w:ascii="Arial" w:hAnsi="Arial" w:cs="Arial"/>
          <w:b/>
          <w:bCs/>
          <w:lang w:val="sr-Latn-RS" w:eastAsia="sr-Latn-RS"/>
        </w:rPr>
        <w:t>7</w:t>
      </w:r>
      <w:r w:rsidRPr="007F6E19">
        <w:rPr>
          <w:rFonts w:ascii="Arial" w:hAnsi="Arial" w:cs="Arial"/>
          <w:b/>
          <w:bCs/>
          <w:lang w:val="sr-Latn-RS" w:eastAsia="sr-Latn-RS"/>
        </w:rPr>
        <w:t>/201</w:t>
      </w:r>
      <w:r w:rsidR="007F6E19" w:rsidRPr="007F6E19">
        <w:rPr>
          <w:rFonts w:ascii="Arial" w:hAnsi="Arial" w:cs="Arial"/>
          <w:b/>
          <w:bCs/>
          <w:lang w:val="sr-Latn-RS" w:eastAsia="sr-Latn-RS"/>
        </w:rPr>
        <w:t>8</w:t>
      </w:r>
      <w:r w:rsidRPr="007F6E19">
        <w:rPr>
          <w:rFonts w:ascii="Arial" w:hAnsi="Arial" w:cs="Arial"/>
          <w:b/>
          <w:bCs/>
          <w:lang w:val="sr-Latn-RS" w:eastAsia="sr-Latn-RS"/>
        </w:rPr>
        <w:t>. godini.</w:t>
      </w:r>
    </w:p>
    <w:p w:rsidR="007F6E19" w:rsidRPr="007F6E19" w:rsidRDefault="007F6E19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</w:p>
    <w:p w:rsidR="007F6E19" w:rsidRPr="007F6E19" w:rsidRDefault="007F6E19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</w:p>
    <w:p w:rsidR="007F6E19" w:rsidRPr="007F6E19" w:rsidRDefault="007F6E19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</w:p>
    <w:p w:rsidR="007F6E19" w:rsidRPr="007F6E19" w:rsidRDefault="007F6E19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</w:p>
    <w:p w:rsidR="00E551C0" w:rsidRPr="007F6E19" w:rsidRDefault="00E551C0" w:rsidP="007F6E19">
      <w:pPr>
        <w:pStyle w:val="NoSpacing"/>
        <w:jc w:val="both"/>
        <w:rPr>
          <w:rFonts w:ascii="Arial" w:hAnsi="Arial" w:cs="Arial"/>
          <w:bCs/>
          <w:lang w:val="sr-Latn-RS" w:eastAsia="sr-Latn-RS"/>
        </w:rPr>
      </w:pPr>
      <w:r w:rsidRPr="007F6E19">
        <w:rPr>
          <w:rFonts w:ascii="Arial" w:hAnsi="Arial" w:cs="Arial"/>
          <w:b/>
          <w:lang w:val="sr-Latn-RS" w:eastAsia="sr-Latn-RS"/>
        </w:rPr>
        <w:t>Naziv studijskog programa</w:t>
      </w:r>
      <w:r w:rsidRPr="007F6E19">
        <w:rPr>
          <w:rFonts w:ascii="Arial" w:hAnsi="Arial" w:cs="Arial"/>
          <w:lang w:val="sr-Latn-RS" w:eastAsia="sr-Latn-RS"/>
        </w:rPr>
        <w:t xml:space="preserve">: </w:t>
      </w:r>
      <w:r w:rsidRPr="007F6E19">
        <w:rPr>
          <w:rFonts w:ascii="Arial" w:hAnsi="Arial" w:cs="Arial"/>
          <w:bCs/>
          <w:lang w:val="sr-Latn-RS" w:eastAsia="sr-Latn-RS"/>
        </w:rPr>
        <w:t>Master akademske studije iz oblasti primenjenih umetnosti i dizajna.</w:t>
      </w:r>
    </w:p>
    <w:p w:rsidR="007F6E19" w:rsidRPr="007F6E19" w:rsidRDefault="007F6E19" w:rsidP="007F6E19">
      <w:pPr>
        <w:pStyle w:val="NoSpacing"/>
        <w:jc w:val="both"/>
        <w:rPr>
          <w:rFonts w:ascii="Arial" w:hAnsi="Arial" w:cs="Arial"/>
          <w:bCs/>
          <w:lang w:val="sr-Latn-RS" w:eastAsia="sr-Latn-RS"/>
        </w:rPr>
      </w:pPr>
    </w:p>
    <w:p w:rsidR="007F6E19" w:rsidRPr="007F6E19" w:rsidRDefault="007F6E19" w:rsidP="007F6E19">
      <w:pPr>
        <w:pStyle w:val="NoSpacing"/>
        <w:jc w:val="both"/>
        <w:rPr>
          <w:rFonts w:ascii="Arial" w:hAnsi="Arial" w:cs="Arial"/>
          <w:bCs/>
          <w:lang w:val="sr-Latn-RS" w:eastAsia="sr-Latn-RS"/>
        </w:rPr>
      </w:pPr>
      <w:r w:rsidRPr="007F6E19">
        <w:rPr>
          <w:rFonts w:ascii="Arial" w:hAnsi="Arial" w:cs="Arial"/>
          <w:b/>
          <w:bCs/>
          <w:lang w:val="sr-Latn-RS" w:eastAsia="sr-Latn-RS"/>
        </w:rPr>
        <w:t>Uže oblasti:</w:t>
      </w:r>
      <w:r w:rsidRPr="007F6E19">
        <w:rPr>
          <w:rFonts w:ascii="Arial" w:hAnsi="Arial" w:cs="Arial"/>
          <w:bCs/>
          <w:lang w:val="sr-Latn-RS" w:eastAsia="sr-Latn-RS"/>
        </w:rPr>
        <w:t xml:space="preserve"> </w:t>
      </w:r>
      <w:r w:rsidRPr="007F6E19">
        <w:rPr>
          <w:rFonts w:ascii="Arial" w:hAnsi="Arial" w:cs="Arial"/>
          <w:lang w:val="sr-Latn-RS" w:eastAsia="sr-Latn-RS"/>
        </w:rPr>
        <w:t>Grafički dizajn</w:t>
      </w:r>
      <w:r w:rsidRPr="007F6E19">
        <w:rPr>
          <w:rFonts w:ascii="Arial" w:hAnsi="Arial" w:cs="Arial"/>
          <w:lang w:val="sr-Latn-RS" w:eastAsia="sr-Latn-RS"/>
        </w:rPr>
        <w:t xml:space="preserve">, </w:t>
      </w:r>
      <w:r w:rsidRPr="007F6E19">
        <w:rPr>
          <w:rFonts w:ascii="Arial" w:hAnsi="Arial" w:cs="Arial"/>
          <w:lang w:val="sr-Latn-RS" w:eastAsia="sr-Latn-RS"/>
        </w:rPr>
        <w:t>Modni dizajn</w:t>
      </w:r>
      <w:r w:rsidRPr="007F6E19">
        <w:rPr>
          <w:rFonts w:ascii="Arial" w:hAnsi="Arial" w:cs="Arial"/>
          <w:lang w:val="sr-Latn-RS" w:eastAsia="sr-Latn-RS"/>
        </w:rPr>
        <w:t xml:space="preserve">, </w:t>
      </w:r>
      <w:r w:rsidRPr="007F6E19">
        <w:rPr>
          <w:rFonts w:ascii="Arial" w:hAnsi="Arial" w:cs="Arial"/>
          <w:lang w:val="sr-Latn-RS" w:eastAsia="sr-Latn-RS"/>
        </w:rPr>
        <w:t>Industrijski dizajn</w:t>
      </w:r>
      <w:r w:rsidRPr="007F6E19">
        <w:rPr>
          <w:rFonts w:ascii="Arial" w:hAnsi="Arial" w:cs="Arial"/>
          <w:lang w:val="sr-Latn-RS" w:eastAsia="sr-Latn-RS"/>
        </w:rPr>
        <w:t xml:space="preserve">, </w:t>
      </w:r>
      <w:r w:rsidRPr="007F6E19">
        <w:rPr>
          <w:rFonts w:ascii="Arial" w:hAnsi="Arial" w:cs="Arial"/>
          <w:lang w:val="sr-Latn-RS" w:eastAsia="sr-Latn-RS"/>
        </w:rPr>
        <w:t>Dizajn enterijera</w:t>
      </w:r>
      <w:r w:rsidRPr="007F6E19">
        <w:rPr>
          <w:rFonts w:ascii="Arial" w:hAnsi="Arial" w:cs="Arial"/>
          <w:lang w:val="sr-Latn-RS" w:eastAsia="sr-Latn-RS"/>
        </w:rPr>
        <w:t>, Scenografija</w:t>
      </w:r>
    </w:p>
    <w:p w:rsidR="007F6E19" w:rsidRPr="007F6E19" w:rsidRDefault="007F6E19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</w:p>
    <w:p w:rsidR="00E551C0" w:rsidRPr="007F6E19" w:rsidRDefault="00E551C0" w:rsidP="007F6E19">
      <w:pPr>
        <w:pStyle w:val="NoSpacing"/>
        <w:jc w:val="both"/>
        <w:rPr>
          <w:rFonts w:ascii="Arial" w:hAnsi="Arial" w:cs="Arial"/>
          <w:bCs/>
          <w:lang w:val="sr-Latn-RS" w:eastAsia="sr-Latn-RS"/>
        </w:rPr>
      </w:pPr>
      <w:r w:rsidRPr="007F6E19">
        <w:rPr>
          <w:rFonts w:ascii="Arial" w:hAnsi="Arial" w:cs="Arial"/>
          <w:b/>
          <w:lang w:val="sr-Latn-RS" w:eastAsia="sr-Latn-RS"/>
        </w:rPr>
        <w:t>Akademski naziv:</w:t>
      </w:r>
      <w:r w:rsidRPr="007F6E19">
        <w:rPr>
          <w:rFonts w:ascii="Arial" w:hAnsi="Arial" w:cs="Arial"/>
          <w:lang w:val="sr-Latn-RS" w:eastAsia="sr-Latn-RS"/>
        </w:rPr>
        <w:t xml:space="preserve"> </w:t>
      </w:r>
      <w:r w:rsidRPr="007F6E19">
        <w:rPr>
          <w:rFonts w:ascii="Arial" w:hAnsi="Arial" w:cs="Arial"/>
          <w:bCs/>
          <w:lang w:val="sr-Latn-RS" w:eastAsia="sr-Latn-RS"/>
        </w:rPr>
        <w:t xml:space="preserve">Master </w:t>
      </w:r>
      <w:r w:rsidR="007F6E19" w:rsidRPr="007F6E19">
        <w:rPr>
          <w:rFonts w:ascii="Arial" w:hAnsi="Arial" w:cs="Arial"/>
          <w:bCs/>
          <w:lang w:val="sr-Latn-RS" w:eastAsia="sr-Latn-RS"/>
        </w:rPr>
        <w:t>primenjeni umetnik.</w:t>
      </w:r>
    </w:p>
    <w:p w:rsidR="007F6E19" w:rsidRPr="007F6E19" w:rsidRDefault="007F6E19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</w:p>
    <w:p w:rsidR="007F6E19" w:rsidRPr="007F6E19" w:rsidRDefault="007F6E19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  <w:r w:rsidRPr="007F6E19">
        <w:rPr>
          <w:rFonts w:ascii="Arial" w:hAnsi="Arial" w:cs="Arial"/>
          <w:b/>
          <w:lang w:val="sr-Latn-RS" w:eastAsia="sr-Latn-RS"/>
        </w:rPr>
        <w:t>Obim studija:</w:t>
      </w:r>
      <w:r w:rsidRPr="007F6E19">
        <w:rPr>
          <w:rFonts w:ascii="Arial" w:hAnsi="Arial" w:cs="Arial"/>
          <w:lang w:val="sr-Latn-RS" w:eastAsia="sr-Latn-RS"/>
        </w:rPr>
        <w:t xml:space="preserve"> 60 ESPB</w:t>
      </w:r>
    </w:p>
    <w:p w:rsidR="007F6E19" w:rsidRPr="007F6E19" w:rsidRDefault="007F6E19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</w:p>
    <w:p w:rsidR="00E551C0" w:rsidRPr="007F6E19" w:rsidRDefault="007F6E19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  <w:r w:rsidRPr="007F6E19">
        <w:rPr>
          <w:rFonts w:ascii="Arial" w:hAnsi="Arial" w:cs="Arial"/>
          <w:b/>
          <w:lang w:val="sr-Latn-RS" w:eastAsia="sr-Latn-RS"/>
        </w:rPr>
        <w:t>Ukupan broj studenata:</w:t>
      </w:r>
      <w:r w:rsidRPr="007F6E19">
        <w:rPr>
          <w:rFonts w:ascii="Arial" w:hAnsi="Arial" w:cs="Arial"/>
          <w:lang w:val="sr-Latn-RS" w:eastAsia="sr-Latn-RS"/>
        </w:rPr>
        <w:t xml:space="preserve"> 15</w:t>
      </w:r>
    </w:p>
    <w:p w:rsidR="007F6E19" w:rsidRPr="007F6E19" w:rsidRDefault="007F6E19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</w:p>
    <w:p w:rsidR="007F6E19" w:rsidRPr="007F6E19" w:rsidRDefault="007F6E19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</w:p>
    <w:p w:rsidR="00E551C0" w:rsidRPr="007F6E19" w:rsidRDefault="00E551C0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  <w:r w:rsidRPr="007F6E19">
        <w:rPr>
          <w:rFonts w:ascii="Arial" w:hAnsi="Arial" w:cs="Arial"/>
          <w:lang w:val="sr-Latn-RS" w:eastAsia="sr-Latn-RS"/>
        </w:rPr>
        <w:t>Za upis na master akademske studije mogu da se prijave kandidati koji imaju završene osnovne studije, u četvorogodišnjem trajanju, sa 240 ESPB bodova na istom ili srodnom fakultetu sa prosečnom ocenom 8 i više.</w:t>
      </w:r>
    </w:p>
    <w:p w:rsidR="007F6E19" w:rsidRPr="007F6E19" w:rsidRDefault="007F6E19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</w:p>
    <w:p w:rsidR="00E551C0" w:rsidRPr="007F6E19" w:rsidRDefault="00E551C0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  <w:r w:rsidRPr="007F6E19">
        <w:rPr>
          <w:rFonts w:ascii="Arial" w:hAnsi="Arial" w:cs="Arial"/>
          <w:lang w:val="sr-Latn-RS" w:eastAsia="sr-Latn-RS"/>
        </w:rPr>
        <w:t>Prijava kandidata počinje 24. avgusta 2016. i trajaće do 01. oktobra 2016. godine.</w:t>
      </w:r>
    </w:p>
    <w:p w:rsidR="007F6E19" w:rsidRDefault="007F6E19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</w:p>
    <w:p w:rsidR="007F6E19" w:rsidRPr="00B641B4" w:rsidRDefault="007F6E19" w:rsidP="007F6E19">
      <w:pPr>
        <w:pStyle w:val="NoSpacing"/>
        <w:jc w:val="both"/>
        <w:rPr>
          <w:rFonts w:ascii="Arial" w:hAnsi="Arial" w:cs="Arial"/>
          <w:lang w:eastAsia="sr-Latn-RS"/>
        </w:rPr>
      </w:pPr>
      <w:r>
        <w:rPr>
          <w:rFonts w:ascii="Arial" w:hAnsi="Arial" w:cs="Arial"/>
          <w:lang w:val="sr-Latn-RS" w:eastAsia="sr-Latn-RS"/>
        </w:rPr>
        <w:t>Provera sklonosti i spobosobnosti odr</w:t>
      </w:r>
      <w:r w:rsidR="00B641B4">
        <w:rPr>
          <w:rFonts w:ascii="Arial" w:hAnsi="Arial" w:cs="Arial"/>
          <w:lang w:val="sr-Latn-RS" w:eastAsia="sr-Latn-RS"/>
        </w:rPr>
        <w:t>žaće se 02.10.2017. u 11:00 časova.</w:t>
      </w:r>
    </w:p>
    <w:p w:rsidR="007F6E19" w:rsidRPr="007F6E19" w:rsidRDefault="007F6E19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</w:p>
    <w:p w:rsidR="00E551C0" w:rsidRPr="007F6E19" w:rsidRDefault="00E551C0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  <w:r w:rsidRPr="007F6E19">
        <w:rPr>
          <w:rFonts w:ascii="Arial" w:hAnsi="Arial" w:cs="Arial"/>
          <w:lang w:val="sr-Latn-RS" w:eastAsia="sr-Latn-RS"/>
        </w:rPr>
        <w:t xml:space="preserve">Osnovni cilj studijskog programa Master akademskih studija </w:t>
      </w:r>
      <w:r w:rsidR="008415DE">
        <w:rPr>
          <w:rFonts w:ascii="Arial" w:hAnsi="Arial" w:cs="Arial"/>
          <w:lang w:val="sr-Latn-RS" w:eastAsia="sr-Latn-RS"/>
        </w:rPr>
        <w:t xml:space="preserve">primenjenih umetnosti i </w:t>
      </w:r>
      <w:r w:rsidRPr="007F6E19">
        <w:rPr>
          <w:rFonts w:ascii="Arial" w:hAnsi="Arial" w:cs="Arial"/>
          <w:lang w:val="sr-Latn-RS" w:eastAsia="sr-Latn-RS"/>
        </w:rPr>
        <w:t xml:space="preserve">dizajna, na Fakultetu za umetnost i dizajn je razvoj procesa saznanja, realizacije, kao i razvoj umetničkih veština studenata kroz izradu i odbranu Master rada. Uz pomoć mentora, razvijaju se istraživačke i umetničke sposobnosti kroz predavanja, radionice, studijska putovanja i prezentacije </w:t>
      </w:r>
      <w:r w:rsidR="008415DE">
        <w:rPr>
          <w:rFonts w:ascii="Arial" w:hAnsi="Arial" w:cs="Arial"/>
          <w:lang w:val="sr-Latn-RS" w:eastAsia="sr-Latn-RS"/>
        </w:rPr>
        <w:t xml:space="preserve">studentskih </w:t>
      </w:r>
      <w:r w:rsidRPr="007F6E19">
        <w:rPr>
          <w:rFonts w:ascii="Arial" w:hAnsi="Arial" w:cs="Arial"/>
          <w:lang w:val="sr-Latn-RS" w:eastAsia="sr-Latn-RS"/>
        </w:rPr>
        <w:t>radova.</w:t>
      </w:r>
    </w:p>
    <w:p w:rsidR="007F6E19" w:rsidRPr="007F6E19" w:rsidRDefault="007F6E19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</w:p>
    <w:p w:rsidR="00E551C0" w:rsidRPr="007F6E19" w:rsidRDefault="00E551C0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  <w:r w:rsidRPr="007F6E19">
        <w:rPr>
          <w:rFonts w:ascii="Arial" w:hAnsi="Arial" w:cs="Arial"/>
          <w:lang w:val="sr-Latn-RS" w:eastAsia="sr-Latn-RS"/>
        </w:rPr>
        <w:t>Studijski program je dvosemestralni teorijsko-</w:t>
      </w:r>
      <w:r w:rsidR="008415DE">
        <w:rPr>
          <w:rFonts w:ascii="Arial" w:hAnsi="Arial" w:cs="Arial"/>
          <w:lang w:val="sr-Latn-RS" w:eastAsia="sr-Latn-RS"/>
        </w:rPr>
        <w:t>umetnički</w:t>
      </w:r>
      <w:r w:rsidRPr="007F6E19">
        <w:rPr>
          <w:rFonts w:ascii="Arial" w:hAnsi="Arial" w:cs="Arial"/>
          <w:lang w:val="sr-Latn-RS" w:eastAsia="sr-Latn-RS"/>
        </w:rPr>
        <w:t xml:space="preserve"> nastavak osnovnih akademskih studija na istoimenom fakultetu, usmeren ka sticanju neophodnog </w:t>
      </w:r>
      <w:r w:rsidR="008415DE">
        <w:rPr>
          <w:rFonts w:ascii="Arial" w:hAnsi="Arial" w:cs="Arial"/>
          <w:lang w:val="sr-Latn-RS" w:eastAsia="sr-Latn-RS"/>
        </w:rPr>
        <w:t>znanja</w:t>
      </w:r>
      <w:r w:rsidRPr="007F6E19">
        <w:rPr>
          <w:rFonts w:ascii="Arial" w:hAnsi="Arial" w:cs="Arial"/>
          <w:lang w:val="sr-Latn-RS" w:eastAsia="sr-Latn-RS"/>
        </w:rPr>
        <w:t xml:space="preserve"> za dublje i temeljnije razumevanje postulata i savremenih standarda u oblasti dizajna i </w:t>
      </w:r>
      <w:r w:rsidR="008415DE">
        <w:rPr>
          <w:rFonts w:ascii="Arial" w:hAnsi="Arial" w:cs="Arial"/>
          <w:lang w:val="sr-Latn-RS" w:eastAsia="sr-Latn-RS"/>
        </w:rPr>
        <w:t xml:space="preserve">primenjenih </w:t>
      </w:r>
      <w:r w:rsidRPr="007F6E19">
        <w:rPr>
          <w:rFonts w:ascii="Arial" w:hAnsi="Arial" w:cs="Arial"/>
          <w:lang w:val="sr-Latn-RS" w:eastAsia="sr-Latn-RS"/>
        </w:rPr>
        <w:t>umetnosti, kao i kreativnih pojava i njihovo menjanje kroz kreativnost, a u skladu sa diktiranjem savremenih tehnoloških ili vizuelnih potraživanja tržišta.</w:t>
      </w:r>
      <w:bookmarkStart w:id="0" w:name="_GoBack"/>
      <w:bookmarkEnd w:id="0"/>
    </w:p>
    <w:p w:rsidR="007F6E19" w:rsidRPr="007F6E19" w:rsidRDefault="007F6E19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</w:p>
    <w:p w:rsidR="00E551C0" w:rsidRPr="007F6E19" w:rsidRDefault="00E551C0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  <w:r w:rsidRPr="007F6E19">
        <w:rPr>
          <w:rFonts w:ascii="Arial" w:hAnsi="Arial" w:cs="Arial"/>
          <w:lang w:val="sr-Latn-RS" w:eastAsia="sr-Latn-RS"/>
        </w:rPr>
        <w:t>Dokumenta potrebna za upis su: overena fotokopija diplome;izvod iz matične knjige rođenih;uverenje o položenim ispitima;dve fotografije za indeks;ŠV obrazac.</w:t>
      </w:r>
    </w:p>
    <w:p w:rsidR="007F6E19" w:rsidRPr="007F6E19" w:rsidRDefault="007F6E19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</w:p>
    <w:p w:rsidR="00E551C0" w:rsidRPr="007F6E19" w:rsidRDefault="00E551C0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  <w:r w:rsidRPr="007F6E19">
        <w:rPr>
          <w:rFonts w:ascii="Arial" w:hAnsi="Arial" w:cs="Arial"/>
          <w:lang w:val="sr-Latn-RS" w:eastAsia="sr-Latn-RS"/>
        </w:rPr>
        <w:t>Ove školske godine kandidati koji upišu master akademske studije, imaju popust u iznosu od 20%.</w:t>
      </w:r>
    </w:p>
    <w:p w:rsidR="007F6E19" w:rsidRPr="007F6E19" w:rsidRDefault="007F6E19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</w:p>
    <w:p w:rsidR="007F6E19" w:rsidRPr="007F6E19" w:rsidRDefault="007F6E19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</w:p>
    <w:p w:rsidR="00E551C0" w:rsidRPr="007F6E19" w:rsidRDefault="00E551C0" w:rsidP="007F6E19">
      <w:pPr>
        <w:pStyle w:val="NoSpacing"/>
        <w:jc w:val="both"/>
        <w:rPr>
          <w:rFonts w:ascii="Arial" w:hAnsi="Arial" w:cs="Arial"/>
          <w:lang w:val="sr-Latn-RS" w:eastAsia="sr-Latn-RS"/>
        </w:rPr>
      </w:pPr>
      <w:r w:rsidRPr="007F6E19">
        <w:rPr>
          <w:rFonts w:ascii="Arial" w:hAnsi="Arial" w:cs="Arial"/>
          <w:lang w:val="sr-Latn-RS" w:eastAsia="sr-Latn-RS"/>
        </w:rPr>
        <w:t>Za sve dodatne informacije:</w:t>
      </w:r>
      <w:r w:rsidR="007F6E19" w:rsidRPr="007F6E19">
        <w:rPr>
          <w:rFonts w:ascii="Arial" w:hAnsi="Arial" w:cs="Arial"/>
          <w:lang w:val="sr-Latn-RS" w:eastAsia="sr-Latn-RS"/>
        </w:rPr>
        <w:t xml:space="preserve"> </w:t>
      </w:r>
      <w:r w:rsidRPr="007F6E19">
        <w:rPr>
          <w:rFonts w:ascii="Arial" w:hAnsi="Arial" w:cs="Arial"/>
          <w:lang w:val="sr-Latn-RS" w:eastAsia="sr-Latn-RS"/>
        </w:rPr>
        <w:t>Kontakt telefoni: 011/ 220 30 23 i 220 30 90; Adresa za upis: Goce Delčeva 8, Beograd.</w:t>
      </w:r>
    </w:p>
    <w:p w:rsidR="00FD790D" w:rsidRPr="007F6E19" w:rsidRDefault="00FD790D" w:rsidP="007F6E19">
      <w:pPr>
        <w:pStyle w:val="NoSpacing"/>
        <w:jc w:val="both"/>
        <w:rPr>
          <w:rFonts w:ascii="Arial" w:hAnsi="Arial" w:cs="Arial"/>
          <w:lang w:val="sr-Latn-RS"/>
        </w:rPr>
      </w:pPr>
    </w:p>
    <w:p w:rsidR="00E551C0" w:rsidRPr="007F6E19" w:rsidRDefault="00E551C0" w:rsidP="007F6E19">
      <w:pPr>
        <w:pStyle w:val="NoSpacing"/>
        <w:jc w:val="both"/>
        <w:rPr>
          <w:rFonts w:ascii="Arial" w:hAnsi="Arial" w:cs="Arial"/>
          <w:lang w:val="sr-Latn-RS"/>
        </w:rPr>
      </w:pPr>
    </w:p>
    <w:sectPr w:rsidR="00E551C0" w:rsidRPr="007F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C4" w:rsidRDefault="00DC1CC4" w:rsidP="00B641B4">
      <w:pPr>
        <w:spacing w:after="0" w:line="240" w:lineRule="auto"/>
      </w:pPr>
      <w:r>
        <w:separator/>
      </w:r>
    </w:p>
  </w:endnote>
  <w:endnote w:type="continuationSeparator" w:id="0">
    <w:p w:rsidR="00DC1CC4" w:rsidRDefault="00DC1CC4" w:rsidP="00B6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C4" w:rsidRDefault="00DC1CC4" w:rsidP="00B641B4">
      <w:pPr>
        <w:spacing w:after="0" w:line="240" w:lineRule="auto"/>
      </w:pPr>
      <w:r>
        <w:separator/>
      </w:r>
    </w:p>
  </w:footnote>
  <w:footnote w:type="continuationSeparator" w:id="0">
    <w:p w:rsidR="00DC1CC4" w:rsidRDefault="00DC1CC4" w:rsidP="00B64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D7"/>
    <w:rsid w:val="007F6E19"/>
    <w:rsid w:val="008415DE"/>
    <w:rsid w:val="00B370D7"/>
    <w:rsid w:val="00B641B4"/>
    <w:rsid w:val="00DC1CC4"/>
    <w:rsid w:val="00E551C0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1C0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1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1B4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641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1C0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1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1B4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64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67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461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9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7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3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27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9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8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7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7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061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2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65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74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7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7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48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CC30-743B-4A96-8AA4-3951233D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4</cp:revision>
  <dcterms:created xsi:type="dcterms:W3CDTF">2017-08-31T17:04:00Z</dcterms:created>
  <dcterms:modified xsi:type="dcterms:W3CDTF">2017-08-31T18:13:00Z</dcterms:modified>
</cp:coreProperties>
</file>